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633239">
      <w:pPr>
        <w:adjustRightInd/>
        <w:snapToGrid/>
        <w:spacing w:line="220" w:lineRule="atLeast"/>
        <w:jc w:val="left"/>
        <w:rPr>
          <w:rFonts w:hint="eastAsia" w:ascii="仿宋" w:hAnsi="仿宋" w:eastAsia="仿宋"/>
          <w:b/>
          <w:sz w:val="36"/>
          <w:szCs w:val="20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20"/>
        </w:rPr>
        <w:t xml:space="preserve"> 附件：回执</w:t>
      </w:r>
      <w:r>
        <w:rPr>
          <w:rFonts w:hint="eastAsia" w:ascii="仿宋" w:hAnsi="仿宋" w:eastAsia="仿宋"/>
          <w:b/>
          <w:sz w:val="36"/>
          <w:szCs w:val="20"/>
          <w:lang w:val="en-US" w:eastAsia="zh-CN"/>
        </w:rPr>
        <w:t>表</w:t>
      </w:r>
    </w:p>
    <w:tbl>
      <w:tblPr>
        <w:tblStyle w:val="2"/>
        <w:tblW w:w="9585" w:type="dxa"/>
        <w:jc w:val="center"/>
        <w:tblBorders>
          <w:top w:val="single" w:color="00B050" w:sz="12" w:space="0"/>
          <w:left w:val="single" w:color="00B050" w:sz="12" w:space="0"/>
          <w:bottom w:val="single" w:color="00B050" w:sz="12" w:space="0"/>
          <w:right w:val="single" w:color="00B050" w:sz="12" w:space="0"/>
          <w:insideH w:val="single" w:color="00B050" w:sz="6" w:space="0"/>
          <w:insideV w:val="single" w:color="00B05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9"/>
        <w:gridCol w:w="2395"/>
        <w:gridCol w:w="1203"/>
        <w:gridCol w:w="1685"/>
        <w:gridCol w:w="1555"/>
        <w:gridCol w:w="1398"/>
      </w:tblGrid>
      <w:tr w14:paraId="2DC17884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1349" w:type="dxa"/>
            <w:tcBorders>
              <w:top w:val="single" w:color="00B050" w:sz="12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2550916A">
            <w:pPr>
              <w:spacing w:line="300" w:lineRule="exact"/>
              <w:jc w:val="center"/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会议名称</w:t>
            </w:r>
          </w:p>
        </w:tc>
        <w:tc>
          <w:tcPr>
            <w:tcW w:w="8236" w:type="dxa"/>
            <w:gridSpan w:val="5"/>
            <w:tcBorders>
              <w:top w:val="single" w:color="00B050" w:sz="12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1EE762AE">
            <w:pPr>
              <w:spacing w:line="300" w:lineRule="exact"/>
              <w:jc w:val="center"/>
              <w:rPr>
                <w:rFonts w:hint="eastAsia" w:ascii="仿宋" w:hAnsi="仿宋" w:eastAsia="仿宋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  <w:lang w:val="en-US" w:eastAsia="zh-CN"/>
              </w:rPr>
              <w:t>2026国际水凝胶技术与应用峰会</w:t>
            </w:r>
          </w:p>
        </w:tc>
      </w:tr>
      <w:tr w14:paraId="58593F97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1349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7239287B">
            <w:pPr>
              <w:spacing w:line="300" w:lineRule="exact"/>
              <w:jc w:val="center"/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企业名称*</w:t>
            </w:r>
          </w:p>
        </w:tc>
        <w:tc>
          <w:tcPr>
            <w:tcW w:w="8236" w:type="dxa"/>
            <w:gridSpan w:val="5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15D2F04C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sz w:val="24"/>
                <w:szCs w:val="24"/>
              </w:rPr>
            </w:pPr>
          </w:p>
        </w:tc>
      </w:tr>
      <w:tr w14:paraId="0AE4C17A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349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72E97598">
            <w:pPr>
              <w:spacing w:line="300" w:lineRule="exact"/>
              <w:rPr>
                <w:rFonts w:hint="eastAsia" w:ascii="仿宋" w:hAnsi="仿宋" w:eastAsia="仿宋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 xml:space="preserve"> 主要产品</w:t>
            </w:r>
          </w:p>
        </w:tc>
        <w:tc>
          <w:tcPr>
            <w:tcW w:w="5283" w:type="dxa"/>
            <w:gridSpan w:val="3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01513E16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13BFF0A2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邮编</w:t>
            </w:r>
          </w:p>
        </w:tc>
        <w:tc>
          <w:tcPr>
            <w:tcW w:w="1398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5C31B3E6">
            <w:pPr>
              <w:spacing w:line="300" w:lineRule="exact"/>
              <w:jc w:val="center"/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</w:pPr>
          </w:p>
        </w:tc>
      </w:tr>
      <w:tr w14:paraId="1CF449A1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349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DA5564D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参会代表</w:t>
            </w:r>
          </w:p>
        </w:tc>
        <w:tc>
          <w:tcPr>
            <w:tcW w:w="2395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0AEC9574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1203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12E2F93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职  务</w:t>
            </w:r>
          </w:p>
        </w:tc>
        <w:tc>
          <w:tcPr>
            <w:tcW w:w="1685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53E3E93A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手  机</w:t>
            </w:r>
          </w:p>
        </w:tc>
        <w:tc>
          <w:tcPr>
            <w:tcW w:w="2953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69773334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电子邮箱</w:t>
            </w:r>
          </w:p>
        </w:tc>
      </w:tr>
      <w:tr w14:paraId="62F82506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49" w:type="dxa"/>
            <w:vMerge w:val="restart"/>
            <w:tcBorders>
              <w:top w:val="single" w:color="00B050" w:sz="6" w:space="0"/>
              <w:left w:val="single" w:color="00B050" w:sz="12" w:space="0"/>
              <w:right w:val="single" w:color="00B050" w:sz="6" w:space="0"/>
            </w:tcBorders>
            <w:vAlign w:val="center"/>
          </w:tcPr>
          <w:p w14:paraId="62B96301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详细信息*</w:t>
            </w:r>
          </w:p>
        </w:tc>
        <w:tc>
          <w:tcPr>
            <w:tcW w:w="2395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7D17FC12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1C2E2F29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2D3EBAC">
            <w:pPr>
              <w:spacing w:line="300" w:lineRule="exact"/>
              <w:rPr>
                <w:rFonts w:hint="eastAsia" w:ascii="仿宋" w:hAnsi="仿宋" w:eastAsia="仿宋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0704ECAC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24"/>
                <w:szCs w:val="24"/>
              </w:rPr>
            </w:pPr>
          </w:p>
        </w:tc>
      </w:tr>
      <w:tr w14:paraId="6C1C5693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1349" w:type="dxa"/>
            <w:vMerge w:val="continue"/>
            <w:tcBorders>
              <w:left w:val="single" w:color="00B050" w:sz="12" w:space="0"/>
              <w:right w:val="single" w:color="00B050" w:sz="6" w:space="0"/>
            </w:tcBorders>
            <w:vAlign w:val="center"/>
          </w:tcPr>
          <w:p w14:paraId="64B14D44">
            <w:pPr>
              <w:widowControl/>
              <w:spacing w:line="300" w:lineRule="exact"/>
              <w:jc w:val="left"/>
              <w:rPr>
                <w:rFonts w:hint="eastAsia" w:ascii="仿宋" w:hAnsi="仿宋" w:eastAsia="仿宋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00EE0DBD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4791AB94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A703524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7DB38C5A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24"/>
                <w:szCs w:val="24"/>
              </w:rPr>
            </w:pPr>
          </w:p>
        </w:tc>
      </w:tr>
      <w:tr w14:paraId="596E2949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349" w:type="dxa"/>
            <w:vMerge w:val="continue"/>
            <w:tcBorders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1632253D">
            <w:pPr>
              <w:widowControl/>
              <w:spacing w:line="300" w:lineRule="exact"/>
              <w:jc w:val="left"/>
              <w:rPr>
                <w:rFonts w:hint="eastAsia" w:ascii="仿宋" w:hAnsi="仿宋" w:eastAsia="仿宋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1CCB54ED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F85D1AD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0BC9C1ED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56216009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24"/>
                <w:szCs w:val="24"/>
              </w:rPr>
            </w:pPr>
          </w:p>
        </w:tc>
      </w:tr>
      <w:tr w14:paraId="461CCDD2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349" w:type="dxa"/>
            <w:vMerge w:val="restart"/>
            <w:tcBorders>
              <w:top w:val="single" w:color="00B050" w:sz="6" w:space="0"/>
              <w:left w:val="single" w:color="00B050" w:sz="12" w:space="0"/>
              <w:right w:val="single" w:color="00B050" w:sz="6" w:space="0"/>
            </w:tcBorders>
            <w:vAlign w:val="center"/>
          </w:tcPr>
          <w:p w14:paraId="029E2B50">
            <w:pPr>
              <w:spacing w:line="300" w:lineRule="exact"/>
              <w:jc w:val="center"/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参会费用</w:t>
            </w:r>
          </w:p>
          <w:p w14:paraId="08F0601A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08A3763B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日前汇款</w:t>
            </w:r>
          </w:p>
        </w:tc>
        <w:tc>
          <w:tcPr>
            <w:tcW w:w="2888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01FB630F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前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汇款</w:t>
            </w:r>
          </w:p>
        </w:tc>
        <w:tc>
          <w:tcPr>
            <w:tcW w:w="2953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17492087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日后及现场汇款</w:t>
            </w:r>
          </w:p>
        </w:tc>
      </w:tr>
      <w:tr w14:paraId="3145DBE6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349" w:type="dxa"/>
            <w:vMerge w:val="continue"/>
            <w:tcBorders>
              <w:left w:val="single" w:color="00B050" w:sz="12" w:space="0"/>
              <w:right w:val="single" w:color="00B050" w:sz="6" w:space="0"/>
            </w:tcBorders>
            <w:vAlign w:val="center"/>
          </w:tcPr>
          <w:p w14:paraId="2C47E01C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5C6D6D52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4"/>
                <w:szCs w:val="24"/>
                <w:lang w:val="en-US" w:eastAsia="zh-CN"/>
              </w:rPr>
              <w:t>2800元</w:t>
            </w:r>
            <w:r>
              <w:rPr>
                <w:rFonts w:hint="eastAsia" w:ascii="仿宋" w:hAnsi="仿宋" w:eastAsia="仿宋" w:cs="宋体"/>
                <w:bCs/>
                <w:color w:val="000000"/>
                <w:sz w:val="24"/>
                <w:szCs w:val="24"/>
              </w:rPr>
              <w:t>/人</w:t>
            </w:r>
            <w:r>
              <w:rPr>
                <w:rFonts w:hint="eastAsia" w:ascii="仿宋" w:hAnsi="仿宋" w:eastAsia="仿宋" w:cs="宋体"/>
                <w:bCs/>
                <w:color w:val="00000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" w:hAnsi="仿宋" w:eastAsia="仿宋" w:cs="宋体"/>
                <w:bCs/>
                <w:color w:val="000000"/>
                <w:sz w:val="24"/>
                <w:szCs w:val="24"/>
              </w:rPr>
              <w:t>三人及以上</w:t>
            </w:r>
            <w:r>
              <w:rPr>
                <w:rFonts w:hint="eastAsia" w:ascii="仿宋" w:hAnsi="仿宋" w:eastAsia="仿宋" w:cs="宋体"/>
                <w:bCs/>
                <w:color w:val="000000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 w:ascii="仿宋" w:hAnsi="仿宋" w:eastAsia="仿宋" w:cs="宋体"/>
                <w:bCs/>
                <w:color w:val="000000"/>
                <w:sz w:val="24"/>
                <w:szCs w:val="24"/>
              </w:rPr>
              <w:t>00元/人</w:t>
            </w:r>
          </w:p>
        </w:tc>
        <w:tc>
          <w:tcPr>
            <w:tcW w:w="2888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6D07CE7F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 w:cs="宋体"/>
                <w:bCs/>
                <w:color w:val="00000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宋体"/>
                <w:bCs/>
                <w:color w:val="000000"/>
                <w:sz w:val="24"/>
                <w:szCs w:val="24"/>
              </w:rPr>
              <w:t>00元/人；三人及以上</w:t>
            </w:r>
            <w:r>
              <w:rPr>
                <w:rFonts w:hint="eastAsia" w:ascii="仿宋" w:hAnsi="仿宋" w:eastAsia="仿宋" w:cs="宋体"/>
                <w:bCs/>
                <w:color w:val="000000"/>
                <w:sz w:val="24"/>
                <w:szCs w:val="24"/>
                <w:lang w:val="en-US" w:eastAsia="zh-CN"/>
              </w:rPr>
              <w:t>28</w:t>
            </w:r>
            <w:r>
              <w:rPr>
                <w:rFonts w:hint="eastAsia" w:ascii="仿宋" w:hAnsi="仿宋" w:eastAsia="仿宋" w:cs="宋体"/>
                <w:bCs/>
                <w:color w:val="000000"/>
                <w:sz w:val="24"/>
                <w:szCs w:val="24"/>
              </w:rPr>
              <w:t>00元/人</w:t>
            </w:r>
          </w:p>
        </w:tc>
        <w:tc>
          <w:tcPr>
            <w:tcW w:w="2953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4365ED40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 w:cs="宋体"/>
                <w:bCs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宋体"/>
                <w:bCs/>
                <w:color w:val="000000"/>
                <w:sz w:val="24"/>
                <w:szCs w:val="24"/>
              </w:rPr>
              <w:t>00元/人；三人及以上</w:t>
            </w:r>
            <w:r>
              <w:rPr>
                <w:rFonts w:hint="eastAsia" w:ascii="仿宋" w:hAnsi="仿宋" w:eastAsia="仿宋" w:cs="宋体"/>
                <w:bCs/>
                <w:color w:val="000000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仿宋" w:hAnsi="仿宋" w:eastAsia="仿宋" w:cs="宋体"/>
                <w:bCs/>
                <w:color w:val="000000"/>
                <w:sz w:val="24"/>
                <w:szCs w:val="24"/>
              </w:rPr>
              <w:t>00元/人</w:t>
            </w:r>
          </w:p>
        </w:tc>
      </w:tr>
      <w:tr w14:paraId="5D36FE75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1349" w:type="dxa"/>
            <w:vMerge w:val="continue"/>
            <w:tcBorders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09075BF7">
            <w:pPr>
              <w:widowControl/>
              <w:spacing w:line="300" w:lineRule="exact"/>
              <w:jc w:val="left"/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236" w:type="dxa"/>
            <w:gridSpan w:val="5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</w:tcPr>
          <w:p w14:paraId="7A5FD616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___万___仟 __佰__拾 ___元  ￥：______元</w:t>
            </w:r>
          </w:p>
          <w:p w14:paraId="49A51582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（含会费、餐饮，不含住宿，汇款注明：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水凝胶峰会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）</w:t>
            </w:r>
          </w:p>
        </w:tc>
      </w:tr>
      <w:tr w14:paraId="433D8444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1349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21CCAD5E">
            <w:pPr>
              <w:spacing w:line="300" w:lineRule="exact"/>
              <w:jc w:val="center"/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付款方式</w:t>
            </w:r>
          </w:p>
        </w:tc>
        <w:tc>
          <w:tcPr>
            <w:tcW w:w="8236" w:type="dxa"/>
            <w:gridSpan w:val="5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4423A0FA">
            <w:pPr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户  名：北京国化新材料技术研究院有限公司</w:t>
            </w:r>
          </w:p>
          <w:p w14:paraId="25E368A5">
            <w:pPr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开户行：中国建设银行北京秀园支行</w:t>
            </w:r>
          </w:p>
          <w:p w14:paraId="203242E8">
            <w:pPr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账  号：1105 0138 8600 0000 0252</w:t>
            </w:r>
          </w:p>
        </w:tc>
      </w:tr>
      <w:tr w14:paraId="30C76679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1349" w:type="dxa"/>
            <w:vMerge w:val="restart"/>
            <w:tcBorders>
              <w:top w:val="single" w:color="00B050" w:sz="6" w:space="0"/>
              <w:left w:val="single" w:color="00B050" w:sz="12" w:space="0"/>
              <w:right w:val="single" w:color="00B050" w:sz="6" w:space="0"/>
            </w:tcBorders>
            <w:vAlign w:val="center"/>
          </w:tcPr>
          <w:p w14:paraId="2A07F135">
            <w:pPr>
              <w:widowControl/>
              <w:spacing w:line="300" w:lineRule="exact"/>
              <w:jc w:val="left"/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  <w:t>住宿信息</w:t>
            </w: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8236" w:type="dxa"/>
            <w:gridSpan w:val="5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0DBD4331">
            <w:pPr>
              <w:spacing w:line="300" w:lineRule="exact"/>
              <w:ind w:left="1922" w:leftChars="0" w:hanging="1922" w:hangingChars="801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广州星河湾酒店 </w:t>
            </w:r>
          </w:p>
        </w:tc>
      </w:tr>
      <w:tr w14:paraId="33381833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1349" w:type="dxa"/>
            <w:vMerge w:val="continue"/>
            <w:tcBorders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6CB30838">
            <w:pPr>
              <w:widowControl/>
              <w:spacing w:line="300" w:lineRule="exact"/>
              <w:jc w:val="left"/>
              <w:rPr>
                <w:rFonts w:hint="eastAsia" w:ascii="仿宋" w:hAnsi="仿宋" w:eastAsia="仿宋"/>
                <w:bCs/>
                <w:color w:val="FF0000"/>
                <w:sz w:val="24"/>
                <w:szCs w:val="24"/>
              </w:rPr>
            </w:pPr>
          </w:p>
        </w:tc>
        <w:tc>
          <w:tcPr>
            <w:tcW w:w="8236" w:type="dxa"/>
            <w:gridSpan w:val="5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74089F68">
            <w:pPr>
              <w:spacing w:line="300" w:lineRule="exact"/>
              <w:ind w:left="480" w:leftChars="0" w:hanging="480" w:hangingChars="200"/>
              <w:jc w:val="both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豪华城景大床/双床500元/天（含早） 房型：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间数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；</w:t>
            </w:r>
          </w:p>
          <w:p w14:paraId="1C102A6B">
            <w:pPr>
              <w:spacing w:line="300" w:lineRule="exact"/>
              <w:ind w:left="480" w:leftChars="0" w:hanging="480" w:hangingChars="200"/>
              <w:jc w:val="both"/>
              <w:rPr>
                <w:rFonts w:hint="default" w:ascii="仿宋" w:hAnsi="仿宋" w:eastAsia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住宿时间：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月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日 至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月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日，共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天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 xml:space="preserve">                                 </w:t>
            </w:r>
          </w:p>
        </w:tc>
      </w:tr>
      <w:tr w14:paraId="1D999C86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349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0A052164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会务组</w:t>
            </w:r>
          </w:p>
        </w:tc>
        <w:tc>
          <w:tcPr>
            <w:tcW w:w="8236" w:type="dxa"/>
            <w:gridSpan w:val="5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67FAF92E">
            <w:pPr>
              <w:spacing w:line="300" w:lineRule="exact"/>
              <w:jc w:val="left"/>
              <w:rPr>
                <w:rFonts w:hint="default" w:ascii="仿宋" w:hAnsi="仿宋" w:eastAsia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张贤瑾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13016420203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instrText xml:space="preserve"> HYPERLINK "mailto:zhangxianjin@acmi.org.cn" </w:instrTex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仿宋" w:hAnsi="仿宋" w:eastAsia="仿宋"/>
                <w:sz w:val="24"/>
                <w:szCs w:val="24"/>
                <w:lang w:val="en-US" w:eastAsia="zh-CN"/>
              </w:rPr>
              <w:t>zhangxianjin</w:t>
            </w:r>
            <w:r>
              <w:rPr>
                <w:rStyle w:val="4"/>
                <w:rFonts w:hint="eastAsia" w:ascii="仿宋" w:hAnsi="仿宋" w:eastAsia="仿宋"/>
                <w:sz w:val="24"/>
                <w:szCs w:val="24"/>
              </w:rPr>
              <w:t>@acmi.org.cn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fldChar w:fldCharType="end"/>
            </w:r>
            <w:bookmarkStart w:id="0" w:name="_GoBack"/>
            <w:bookmarkEnd w:id="0"/>
          </w:p>
        </w:tc>
      </w:tr>
      <w:tr w14:paraId="530297F0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2" w:hRule="atLeast"/>
          <w:jc w:val="center"/>
        </w:trPr>
        <w:tc>
          <w:tcPr>
            <w:tcW w:w="9585" w:type="dxa"/>
            <w:gridSpan w:val="6"/>
            <w:tcBorders>
              <w:top w:val="single" w:color="00B050" w:sz="6" w:space="0"/>
              <w:left w:val="single" w:color="00B050" w:sz="12" w:space="0"/>
              <w:bottom w:val="single" w:color="00B050" w:sz="12" w:space="0"/>
              <w:right w:val="single" w:color="00B050" w:sz="12" w:space="0"/>
            </w:tcBorders>
            <w:vAlign w:val="center"/>
          </w:tcPr>
          <w:p w14:paraId="291688B0">
            <w:pP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提示：*为必填项；参会单位请把报名表Email</w:t>
            </w: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或微信发送</w:t>
            </w: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至会务组</w:t>
            </w: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  <w:lang w:val="en-US" w:eastAsia="zh-CN"/>
              </w:rPr>
              <w:t>工作人员</w:t>
            </w: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，以便制作通讯录等资料；</w:t>
            </w:r>
          </w:p>
          <w:p w14:paraId="608690C4">
            <w:pPr>
              <w:spacing w:line="300" w:lineRule="exact"/>
              <w:jc w:val="left"/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*发票（打</w:t>
            </w: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sym w:font="Wingdings 2" w:char="F050"/>
            </w: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）：电子专票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电子普票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□</w:t>
            </w:r>
          </w:p>
          <w:p w14:paraId="2377C74E">
            <w:pPr>
              <w:spacing w:line="300" w:lineRule="exact"/>
              <w:jc w:val="left"/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*开票资料：</w:t>
            </w:r>
          </w:p>
          <w:p w14:paraId="734C12B8">
            <w:pPr>
              <w:spacing w:line="300" w:lineRule="exact"/>
              <w:jc w:val="left"/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</w:pPr>
          </w:p>
        </w:tc>
      </w:tr>
    </w:tbl>
    <w:p w14:paraId="02FE6A3A">
      <w:pPr>
        <w:adjustRightInd/>
        <w:snapToGrid/>
        <w:spacing w:after="0" w:line="240" w:lineRule="auto"/>
      </w:pPr>
    </w:p>
    <w:sectPr>
      <w:pgSz w:w="11906" w:h="16838"/>
      <w:pgMar w:top="1440" w:right="1758" w:bottom="1440" w:left="1758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mY2M4YjNhN2RhNWI2ZDM3Zjk2NTVlZWFjZTA1ZGIifQ=="/>
  </w:docVars>
  <w:rsids>
    <w:rsidRoot w:val="00612703"/>
    <w:rsid w:val="00195B83"/>
    <w:rsid w:val="003250B1"/>
    <w:rsid w:val="003B75C5"/>
    <w:rsid w:val="005D62AA"/>
    <w:rsid w:val="00612703"/>
    <w:rsid w:val="0062350A"/>
    <w:rsid w:val="0064795F"/>
    <w:rsid w:val="00665422"/>
    <w:rsid w:val="00720A91"/>
    <w:rsid w:val="00723690"/>
    <w:rsid w:val="008126CC"/>
    <w:rsid w:val="00926ADD"/>
    <w:rsid w:val="00A65777"/>
    <w:rsid w:val="00AE626C"/>
    <w:rsid w:val="00AE7FC6"/>
    <w:rsid w:val="00B54041"/>
    <w:rsid w:val="00B553F0"/>
    <w:rsid w:val="00B9442A"/>
    <w:rsid w:val="00BB7333"/>
    <w:rsid w:val="00CB0CE3"/>
    <w:rsid w:val="00CF6286"/>
    <w:rsid w:val="00D11188"/>
    <w:rsid w:val="00DE6D41"/>
    <w:rsid w:val="00EC6D81"/>
    <w:rsid w:val="00F33E28"/>
    <w:rsid w:val="00FF5E7C"/>
    <w:rsid w:val="019A6BF4"/>
    <w:rsid w:val="032C404F"/>
    <w:rsid w:val="036A7762"/>
    <w:rsid w:val="037103DE"/>
    <w:rsid w:val="041476CE"/>
    <w:rsid w:val="060317A8"/>
    <w:rsid w:val="06A72A7B"/>
    <w:rsid w:val="0825634E"/>
    <w:rsid w:val="085474AC"/>
    <w:rsid w:val="08CE7178"/>
    <w:rsid w:val="08DF6747"/>
    <w:rsid w:val="0C142961"/>
    <w:rsid w:val="0DBB6B5C"/>
    <w:rsid w:val="11CE5360"/>
    <w:rsid w:val="11D566EF"/>
    <w:rsid w:val="124B075F"/>
    <w:rsid w:val="130059ED"/>
    <w:rsid w:val="159876AA"/>
    <w:rsid w:val="16A05633"/>
    <w:rsid w:val="170A6E3A"/>
    <w:rsid w:val="17854E13"/>
    <w:rsid w:val="182F17B2"/>
    <w:rsid w:val="192B251B"/>
    <w:rsid w:val="1D4756AB"/>
    <w:rsid w:val="1D972EC8"/>
    <w:rsid w:val="1DA17DCD"/>
    <w:rsid w:val="1E396DEC"/>
    <w:rsid w:val="21157FBA"/>
    <w:rsid w:val="24942B23"/>
    <w:rsid w:val="258C16D6"/>
    <w:rsid w:val="258C3110"/>
    <w:rsid w:val="263D58B6"/>
    <w:rsid w:val="27D97B9F"/>
    <w:rsid w:val="2BAE2033"/>
    <w:rsid w:val="2C7C3EDF"/>
    <w:rsid w:val="2CD63FD0"/>
    <w:rsid w:val="2D281971"/>
    <w:rsid w:val="2E237C48"/>
    <w:rsid w:val="2EB709FA"/>
    <w:rsid w:val="2EF53AD4"/>
    <w:rsid w:val="31666F0B"/>
    <w:rsid w:val="32380972"/>
    <w:rsid w:val="32FA520F"/>
    <w:rsid w:val="33AF46E1"/>
    <w:rsid w:val="33C65A3F"/>
    <w:rsid w:val="34DA3E98"/>
    <w:rsid w:val="34EA38F3"/>
    <w:rsid w:val="356B038A"/>
    <w:rsid w:val="364E2252"/>
    <w:rsid w:val="36EE25F7"/>
    <w:rsid w:val="386A5533"/>
    <w:rsid w:val="39090532"/>
    <w:rsid w:val="39105759"/>
    <w:rsid w:val="3BB66273"/>
    <w:rsid w:val="3C925059"/>
    <w:rsid w:val="3CA56B3A"/>
    <w:rsid w:val="3CBC20D5"/>
    <w:rsid w:val="3CE602E9"/>
    <w:rsid w:val="3E927592"/>
    <w:rsid w:val="3F2626D4"/>
    <w:rsid w:val="3F857D2E"/>
    <w:rsid w:val="3FFE79A1"/>
    <w:rsid w:val="42480EB2"/>
    <w:rsid w:val="43DA2BD3"/>
    <w:rsid w:val="45CE5353"/>
    <w:rsid w:val="471B72BE"/>
    <w:rsid w:val="47D209FF"/>
    <w:rsid w:val="488772AB"/>
    <w:rsid w:val="48FA1FBB"/>
    <w:rsid w:val="495913D8"/>
    <w:rsid w:val="4BAC31BC"/>
    <w:rsid w:val="4D6363BA"/>
    <w:rsid w:val="4E094A4F"/>
    <w:rsid w:val="4F5663A6"/>
    <w:rsid w:val="507B765F"/>
    <w:rsid w:val="50926F7D"/>
    <w:rsid w:val="50B138A7"/>
    <w:rsid w:val="52A33867"/>
    <w:rsid w:val="53104A70"/>
    <w:rsid w:val="55782BE6"/>
    <w:rsid w:val="55A439DB"/>
    <w:rsid w:val="56811811"/>
    <w:rsid w:val="57202443"/>
    <w:rsid w:val="578C44CB"/>
    <w:rsid w:val="582E2FB1"/>
    <w:rsid w:val="586E31ED"/>
    <w:rsid w:val="58E81BBF"/>
    <w:rsid w:val="59587377"/>
    <w:rsid w:val="597628CE"/>
    <w:rsid w:val="5D257216"/>
    <w:rsid w:val="5D704AEA"/>
    <w:rsid w:val="5DA36273"/>
    <w:rsid w:val="5E190CDE"/>
    <w:rsid w:val="5EC41B5C"/>
    <w:rsid w:val="60545FFD"/>
    <w:rsid w:val="614B38A4"/>
    <w:rsid w:val="61BA726E"/>
    <w:rsid w:val="632F68AE"/>
    <w:rsid w:val="633D5F26"/>
    <w:rsid w:val="660D1128"/>
    <w:rsid w:val="68C92320"/>
    <w:rsid w:val="68CA2A99"/>
    <w:rsid w:val="6A4964A7"/>
    <w:rsid w:val="6B145809"/>
    <w:rsid w:val="6BB921A7"/>
    <w:rsid w:val="6C774F51"/>
    <w:rsid w:val="6D877A12"/>
    <w:rsid w:val="6DA5433C"/>
    <w:rsid w:val="6E1B63AC"/>
    <w:rsid w:val="70C941B2"/>
    <w:rsid w:val="70F6046F"/>
    <w:rsid w:val="714E7574"/>
    <w:rsid w:val="747B7BA5"/>
    <w:rsid w:val="749474A2"/>
    <w:rsid w:val="76DF5004"/>
    <w:rsid w:val="77CC22A2"/>
    <w:rsid w:val="78B23C3A"/>
    <w:rsid w:val="795A5FDB"/>
    <w:rsid w:val="7976140E"/>
    <w:rsid w:val="7FB1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paragraph" w:customStyle="1" w:styleId="6">
    <w:name w:val="列出段落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336</Words>
  <Characters>457</Characters>
  <Lines>10</Lines>
  <Paragraphs>2</Paragraphs>
  <TotalTime>1</TotalTime>
  <ScaleCrop>false</ScaleCrop>
  <LinksUpToDate>false</LinksUpToDate>
  <CharactersWithSpaces>576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2023-09-13T07:11:00Z</dcterms:created>
  <dc:creator>桀桀</dc:creator>
  <cp:lastModifiedBy>ww</cp:lastModifiedBy>
  <dcterms:modified xsi:type="dcterms:W3CDTF">2026-08-18T03:13:02Z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ADC2FC62628E40E783E25BE8DA47D83A_12</vt:lpwstr>
  </property>
  <property fmtid="{D5CDD505-2E9C-101B-9397-08002B2CF9AE}" pid="4" name="KSOTemplateDocerSaveRecord">
    <vt:lpwstr>eyJoZGlkIjoiMzY0Y2MxYjAzMjM0NWE3NWJjM2FkZjE3YTBmMGRjZTkiLCJ1c2VySWQiOiIyNTk0NTI0NzgifQ==</vt:lpwstr>
  </property>
</Properties>
</file>